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EE8B" w14:textId="1D8E10B7" w:rsidR="002E685B" w:rsidRDefault="00895E76" w:rsidP="00A60DF3">
      <w:pPr>
        <w:rPr>
          <w:rFonts w:ascii="Arial" w:hAnsi="Arial" w:cs="Arial"/>
        </w:rPr>
      </w:pPr>
      <w:r w:rsidRPr="00A60DF3">
        <w:rPr>
          <w:rFonts w:ascii="Arial" w:hAnsi="Arial" w:cs="Arial"/>
          <w:b/>
          <w:bCs/>
          <w:color w:val="054B9C"/>
          <w:sz w:val="44"/>
          <w:szCs w:val="44"/>
        </w:rPr>
        <w:t>Position Description</w:t>
      </w:r>
      <w:r w:rsidR="00A60DF3" w:rsidRPr="00A60DF3">
        <w:rPr>
          <w:rFonts w:ascii="Arial" w:hAnsi="Arial" w:cs="Arial"/>
          <w:b/>
          <w:bCs/>
          <w:color w:val="054B9C"/>
          <w:sz w:val="44"/>
          <w:szCs w:val="44"/>
        </w:rPr>
        <w:t>: President</w:t>
      </w:r>
      <w:r w:rsidR="0063599A" w:rsidRPr="00A60DF3">
        <w:rPr>
          <w:rFonts w:ascii="Arial" w:hAnsi="Arial" w:cs="Arial"/>
          <w:b/>
          <w:bCs/>
        </w:rPr>
        <w:br/>
      </w:r>
      <w:r w:rsidR="005A7E73" w:rsidRPr="00A60DF3">
        <w:rPr>
          <w:rFonts w:ascii="Arial" w:hAnsi="Arial" w:cs="Arial"/>
        </w:rPr>
        <w:t xml:space="preserve">The role of the </w:t>
      </w:r>
      <w:r w:rsidR="0097728F" w:rsidRPr="00A60DF3">
        <w:rPr>
          <w:rFonts w:ascii="Arial" w:hAnsi="Arial" w:cs="Arial"/>
        </w:rPr>
        <w:t>P</w:t>
      </w:r>
      <w:r w:rsidR="00AB559A" w:rsidRPr="00A60DF3">
        <w:rPr>
          <w:rFonts w:ascii="Arial" w:hAnsi="Arial" w:cs="Arial"/>
        </w:rPr>
        <w:t xml:space="preserve">resident is to provide the </w:t>
      </w:r>
      <w:r w:rsidR="00E32C40" w:rsidRPr="00A60DF3">
        <w:rPr>
          <w:rFonts w:ascii="Arial" w:hAnsi="Arial" w:cs="Arial"/>
        </w:rPr>
        <w:t>principal</w:t>
      </w:r>
      <w:r w:rsidR="00AB559A" w:rsidRPr="00A60DF3">
        <w:rPr>
          <w:rFonts w:ascii="Arial" w:hAnsi="Arial" w:cs="Arial"/>
        </w:rPr>
        <w:t xml:space="preserve"> leadership and responsibility for the</w:t>
      </w:r>
      <w:r w:rsidR="00E32C40" w:rsidRPr="00A60DF3">
        <w:rPr>
          <w:rFonts w:ascii="Arial" w:hAnsi="Arial" w:cs="Arial"/>
        </w:rPr>
        <w:t xml:space="preserve"> </w:t>
      </w:r>
      <w:r w:rsidR="001E1C9B" w:rsidRPr="00A60DF3">
        <w:rPr>
          <w:rFonts w:ascii="Arial" w:hAnsi="Arial" w:cs="Arial"/>
        </w:rPr>
        <w:t>c</w:t>
      </w:r>
      <w:r w:rsidR="00E32C40" w:rsidRPr="00A60DF3">
        <w:rPr>
          <w:rFonts w:ascii="Arial" w:hAnsi="Arial" w:cs="Arial"/>
        </w:rPr>
        <w:t>lub</w:t>
      </w:r>
      <w:r w:rsidR="00AB559A" w:rsidRPr="00A60DF3">
        <w:rPr>
          <w:rFonts w:ascii="Arial" w:hAnsi="Arial" w:cs="Arial"/>
        </w:rPr>
        <w:t xml:space="preserve"> and the </w:t>
      </w:r>
      <w:r w:rsidR="001E1C9B" w:rsidRPr="00A60DF3">
        <w:rPr>
          <w:rFonts w:ascii="Arial" w:hAnsi="Arial" w:cs="Arial"/>
        </w:rPr>
        <w:t>c</w:t>
      </w:r>
      <w:r w:rsidR="00AB559A" w:rsidRPr="00A60DF3">
        <w:rPr>
          <w:rFonts w:ascii="Arial" w:hAnsi="Arial" w:cs="Arial"/>
        </w:rPr>
        <w:t xml:space="preserve">ommittee. </w:t>
      </w:r>
      <w:r w:rsidR="0097728F" w:rsidRPr="00A60DF3">
        <w:rPr>
          <w:rFonts w:ascii="Arial" w:hAnsi="Arial" w:cs="Arial"/>
        </w:rPr>
        <w:t>The President is responsible for ensuring the club sets and meets its goals and objectives, is administered according to relevant rules and regulations</w:t>
      </w:r>
      <w:r w:rsidR="00E548EE">
        <w:rPr>
          <w:rFonts w:ascii="Arial" w:hAnsi="Arial" w:cs="Arial"/>
        </w:rPr>
        <w:t>,</w:t>
      </w:r>
      <w:r w:rsidR="0097728F" w:rsidRPr="00A60DF3">
        <w:rPr>
          <w:rFonts w:ascii="Arial" w:hAnsi="Arial" w:cs="Arial"/>
        </w:rPr>
        <w:t xml:space="preserve"> and completes all legal and compliance obligations. </w:t>
      </w:r>
    </w:p>
    <w:p w14:paraId="0F341EC5" w14:textId="6E5809E4" w:rsidR="007F517E" w:rsidRPr="007F517E" w:rsidRDefault="007F517E" w:rsidP="00A60DF3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054B9C"/>
        </w:rPr>
        <w:t xml:space="preserve">Responsible To: </w:t>
      </w:r>
      <w:r>
        <w:rPr>
          <w:rFonts w:ascii="Arial" w:hAnsi="Arial" w:cs="Arial"/>
          <w:i/>
          <w:iCs/>
        </w:rPr>
        <w:t xml:space="preserve">Insert role </w:t>
      </w:r>
    </w:p>
    <w:p w14:paraId="4BBD3672" w14:textId="5011180E" w:rsidR="004712EE" w:rsidRDefault="004712EE" w:rsidP="00A60DF3">
      <w:pPr>
        <w:rPr>
          <w:rFonts w:ascii="Arial" w:hAnsi="Arial" w:cs="Arial"/>
        </w:rPr>
      </w:pPr>
      <w:r w:rsidRPr="00A60DF3">
        <w:rPr>
          <w:rFonts w:ascii="Arial" w:hAnsi="Arial" w:cs="Arial"/>
          <w:b/>
          <w:bCs/>
          <w:color w:val="054B9C"/>
        </w:rPr>
        <w:t>Term Length:</w:t>
      </w:r>
      <w:r w:rsidRPr="00A60DF3">
        <w:rPr>
          <w:rFonts w:ascii="Arial" w:hAnsi="Arial" w:cs="Arial"/>
          <w:color w:val="054B9C"/>
        </w:rPr>
        <w:t xml:space="preserve"> </w:t>
      </w:r>
      <w:r w:rsidR="007F517E">
        <w:rPr>
          <w:rFonts w:ascii="Arial" w:hAnsi="Arial" w:cs="Arial"/>
          <w:i/>
          <w:iCs/>
        </w:rPr>
        <w:t xml:space="preserve">Insert </w:t>
      </w:r>
      <w:r w:rsidRPr="00E548EE">
        <w:rPr>
          <w:rFonts w:ascii="Arial" w:hAnsi="Arial" w:cs="Arial"/>
          <w:i/>
          <w:iCs/>
        </w:rPr>
        <w:t>year/s</w:t>
      </w:r>
      <w:r w:rsidRPr="00A60DF3">
        <w:rPr>
          <w:rFonts w:ascii="Arial" w:hAnsi="Arial" w:cs="Arial"/>
        </w:rPr>
        <w:t xml:space="preserve"> </w:t>
      </w:r>
    </w:p>
    <w:p w14:paraId="27F60518" w14:textId="64BBD7B9" w:rsidR="004712EE" w:rsidRDefault="004712EE" w:rsidP="00A60DF3">
      <w:pPr>
        <w:rPr>
          <w:rFonts w:ascii="Arial" w:hAnsi="Arial" w:cs="Arial"/>
        </w:rPr>
      </w:pPr>
      <w:r w:rsidRPr="00A60DF3">
        <w:rPr>
          <w:rFonts w:ascii="Arial" w:hAnsi="Arial" w:cs="Arial"/>
          <w:b/>
          <w:bCs/>
          <w:color w:val="054B9C"/>
        </w:rPr>
        <w:t>Time Allocation:</w:t>
      </w:r>
      <w:r w:rsidRPr="00A60DF3">
        <w:rPr>
          <w:rFonts w:ascii="Arial" w:hAnsi="Arial" w:cs="Arial"/>
          <w:color w:val="054B9C"/>
        </w:rPr>
        <w:t xml:space="preserve"> </w:t>
      </w:r>
      <w:r w:rsidR="007F517E">
        <w:rPr>
          <w:rFonts w:ascii="Arial" w:hAnsi="Arial" w:cs="Arial"/>
          <w:i/>
          <w:iCs/>
        </w:rPr>
        <w:t>Insert a</w:t>
      </w:r>
      <w:r w:rsidRPr="00E548EE">
        <w:rPr>
          <w:rFonts w:ascii="Arial" w:hAnsi="Arial" w:cs="Arial"/>
          <w:i/>
          <w:iCs/>
        </w:rPr>
        <w:t>pproxim</w:t>
      </w:r>
      <w:r w:rsidR="007F517E">
        <w:rPr>
          <w:rFonts w:ascii="Arial" w:hAnsi="Arial" w:cs="Arial"/>
          <w:i/>
          <w:iCs/>
        </w:rPr>
        <w:t xml:space="preserve">ation of </w:t>
      </w:r>
      <w:r w:rsidRPr="00E548EE">
        <w:rPr>
          <w:rFonts w:ascii="Arial" w:hAnsi="Arial" w:cs="Arial"/>
          <w:i/>
          <w:iCs/>
        </w:rPr>
        <w:t>hours per week</w:t>
      </w:r>
      <w:r w:rsidR="00205AE7">
        <w:rPr>
          <w:rFonts w:ascii="Arial" w:hAnsi="Arial" w:cs="Arial"/>
          <w:i/>
          <w:iCs/>
        </w:rPr>
        <w:t xml:space="preserve"> </w:t>
      </w:r>
    </w:p>
    <w:p w14:paraId="55FC8F41" w14:textId="665D1725" w:rsidR="0097728F" w:rsidRPr="00A60DF3" w:rsidRDefault="0097728F" w:rsidP="00A60DF3">
      <w:pPr>
        <w:rPr>
          <w:rFonts w:ascii="Arial" w:hAnsi="Arial" w:cs="Arial"/>
          <w:b/>
          <w:bCs/>
        </w:rPr>
      </w:pPr>
      <w:r w:rsidRPr="00A60DF3">
        <w:rPr>
          <w:rFonts w:ascii="Arial" w:hAnsi="Arial" w:cs="Arial"/>
          <w:b/>
          <w:bCs/>
          <w:color w:val="054B9C"/>
        </w:rPr>
        <w:t>Responsibilities</w:t>
      </w:r>
      <w:r w:rsidR="0064685D">
        <w:rPr>
          <w:rFonts w:ascii="Arial" w:hAnsi="Arial" w:cs="Arial"/>
          <w:b/>
          <w:bCs/>
          <w:color w:val="054B9C"/>
        </w:rPr>
        <w:t xml:space="preserve">: </w:t>
      </w:r>
    </w:p>
    <w:p w14:paraId="4247E905" w14:textId="09356EFF" w:rsidR="0097728F" w:rsidRPr="00701576" w:rsidRDefault="004712EE" w:rsidP="00611AFD">
      <w:pPr>
        <w:rPr>
          <w:rFonts w:ascii="Arial" w:hAnsi="Arial" w:cs="Arial"/>
          <w:b/>
          <w:bCs/>
        </w:rPr>
      </w:pPr>
      <w:r w:rsidRPr="00701576">
        <w:rPr>
          <w:rFonts w:ascii="Arial" w:hAnsi="Arial" w:cs="Arial"/>
          <w:b/>
          <w:bCs/>
        </w:rPr>
        <w:t>Knowledge</w:t>
      </w:r>
    </w:p>
    <w:p w14:paraId="6ACEA137" w14:textId="7CA7DE0C" w:rsidR="00BD70BE" w:rsidRPr="00A60DF3" w:rsidRDefault="00BD70BE" w:rsidP="00A60DF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To be well informed of all club activities, especially those of the committee and any sub committees </w:t>
      </w:r>
    </w:p>
    <w:p w14:paraId="6D3024BC" w14:textId="730F5D83" w:rsidR="00BD70BE" w:rsidRPr="00A60DF3" w:rsidRDefault="00BD70BE" w:rsidP="00A60DF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Have a good working knowledge of the constitution, club rules and by laws, policies and procedures as well as the duties of all office </w:t>
      </w:r>
      <w:r w:rsidR="0018573D">
        <w:rPr>
          <w:rFonts w:ascii="Arial" w:hAnsi="Arial" w:cs="Arial"/>
        </w:rPr>
        <w:t xml:space="preserve">bearers </w:t>
      </w:r>
      <w:r w:rsidRPr="00A60DF3">
        <w:rPr>
          <w:rFonts w:ascii="Arial" w:hAnsi="Arial" w:cs="Arial"/>
        </w:rPr>
        <w:t xml:space="preserve"> </w:t>
      </w:r>
    </w:p>
    <w:p w14:paraId="19927217" w14:textId="01CA9FBE" w:rsidR="004712EE" w:rsidRPr="00A60DF3" w:rsidRDefault="00BD70BE" w:rsidP="00A60DF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>Strong understanding of the legal and compliance obligations of running the club</w:t>
      </w:r>
    </w:p>
    <w:p w14:paraId="150137D0" w14:textId="4C30364A" w:rsidR="004712EE" w:rsidRPr="00701576" w:rsidRDefault="004712EE" w:rsidP="00611AFD">
      <w:pPr>
        <w:rPr>
          <w:rFonts w:ascii="Arial" w:hAnsi="Arial" w:cs="Arial"/>
          <w:b/>
          <w:bCs/>
        </w:rPr>
      </w:pPr>
      <w:r w:rsidRPr="00701576">
        <w:rPr>
          <w:rFonts w:ascii="Arial" w:hAnsi="Arial" w:cs="Arial"/>
          <w:b/>
          <w:bCs/>
        </w:rPr>
        <w:t>Governance</w:t>
      </w:r>
    </w:p>
    <w:p w14:paraId="11B55ACD" w14:textId="5E07AA83" w:rsidR="00BD70BE" w:rsidRPr="00A60DF3" w:rsidRDefault="00BD70BE" w:rsidP="00A60D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>Ensure the club has clearly defined goals and objectives</w:t>
      </w:r>
      <w:r w:rsidR="00DD5C08">
        <w:rPr>
          <w:rFonts w:ascii="Arial" w:hAnsi="Arial" w:cs="Arial"/>
        </w:rPr>
        <w:t>,</w:t>
      </w:r>
      <w:r w:rsidRPr="00A60DF3">
        <w:rPr>
          <w:rFonts w:ascii="Arial" w:hAnsi="Arial" w:cs="Arial"/>
        </w:rPr>
        <w:t xml:space="preserve"> and documented strategies on how they will be achieved </w:t>
      </w:r>
    </w:p>
    <w:p w14:paraId="2234D1EF" w14:textId="77777777" w:rsidR="00DD5C08" w:rsidRPr="00A60DF3" w:rsidRDefault="00DD5C08" w:rsidP="00DD5C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Ensure goals and relevant strategic and business plans are developed in order to achieve the goals of the club </w:t>
      </w:r>
    </w:p>
    <w:p w14:paraId="61940012" w14:textId="532CE181" w:rsidR="001B17E1" w:rsidRPr="00A60DF3" w:rsidRDefault="001B17E1" w:rsidP="00A60D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Work with the committee to ensure the necessary skills are represented on the committee and succession plans are in place </w:t>
      </w:r>
    </w:p>
    <w:p w14:paraId="47441DB4" w14:textId="77777777" w:rsidR="00DD5C08" w:rsidRPr="00A60DF3" w:rsidRDefault="00DD5C08" w:rsidP="00DD5C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Ensures volunteers are trained and supported to undertake their roles successfully </w:t>
      </w:r>
    </w:p>
    <w:p w14:paraId="47F4DF32" w14:textId="77777777" w:rsidR="00DD5C08" w:rsidRPr="00A60DF3" w:rsidRDefault="00DD5C08" w:rsidP="00DD5C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Assist in the development of partnerships with sponsors, funding agencies, local and state government, shared facility users and organisations that are relevant to the goals of the club </w:t>
      </w:r>
    </w:p>
    <w:p w14:paraId="4CA40394" w14:textId="04D7BAE6" w:rsidR="00DD5C08" w:rsidRPr="00DD5C08" w:rsidRDefault="00DD5C08" w:rsidP="00D764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C08">
        <w:rPr>
          <w:rFonts w:ascii="Arial" w:hAnsi="Arial" w:cs="Arial"/>
        </w:rPr>
        <w:t xml:space="preserve">Oversees the management of club operations manuals, policies and procedures, and </w:t>
      </w:r>
      <w:r>
        <w:rPr>
          <w:rFonts w:ascii="Arial" w:hAnsi="Arial" w:cs="Arial"/>
        </w:rPr>
        <w:t>e</w:t>
      </w:r>
      <w:r w:rsidRPr="00DD5C08">
        <w:rPr>
          <w:rFonts w:ascii="Arial" w:hAnsi="Arial" w:cs="Arial"/>
        </w:rPr>
        <w:t xml:space="preserve">nsure club compliance and legislative obligations are met </w:t>
      </w:r>
    </w:p>
    <w:p w14:paraId="10C24285" w14:textId="60668A8A" w:rsidR="001B17E1" w:rsidRPr="00A60DF3" w:rsidRDefault="001B17E1" w:rsidP="00A60D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>Manage any paid employees of the club including recruitment, retention, remuneration and performance review</w:t>
      </w:r>
      <w:r w:rsidR="00DD5C08">
        <w:rPr>
          <w:rFonts w:ascii="Arial" w:hAnsi="Arial" w:cs="Arial"/>
        </w:rPr>
        <w:t>s</w:t>
      </w:r>
    </w:p>
    <w:p w14:paraId="756921D7" w14:textId="1B3456B0" w:rsidR="00BD70BE" w:rsidRPr="00A60DF3" w:rsidRDefault="00BD70BE" w:rsidP="00A60D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lastRenderedPageBreak/>
        <w:t xml:space="preserve">Work collaboratively with the treasurer to implement strong financial controls to protect the cash and assets of the clubs </w:t>
      </w:r>
    </w:p>
    <w:p w14:paraId="3ED3B9C1" w14:textId="67BF1D15" w:rsidR="00BD70BE" w:rsidRPr="00A60DF3" w:rsidRDefault="00BD70BE" w:rsidP="00A60D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Act as a signatory on club bank accounts to approve financial </w:t>
      </w:r>
      <w:r w:rsidR="00DD5C08">
        <w:rPr>
          <w:rFonts w:ascii="Arial" w:hAnsi="Arial" w:cs="Arial"/>
        </w:rPr>
        <w:t xml:space="preserve">transactions </w:t>
      </w:r>
    </w:p>
    <w:p w14:paraId="7B4B1A0D" w14:textId="409B86CC" w:rsidR="00BD70BE" w:rsidRPr="00A60DF3" w:rsidRDefault="00BD70BE" w:rsidP="00A60D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Ensure all complaints and disputes are immediately investigated and responded to according to club policies and procedures </w:t>
      </w:r>
    </w:p>
    <w:p w14:paraId="6173E335" w14:textId="709F9FCE" w:rsidR="004712EE" w:rsidRPr="00701576" w:rsidRDefault="004712EE" w:rsidP="00611AFD">
      <w:pPr>
        <w:rPr>
          <w:rFonts w:ascii="Arial" w:hAnsi="Arial" w:cs="Arial"/>
          <w:b/>
          <w:bCs/>
        </w:rPr>
      </w:pPr>
      <w:r w:rsidRPr="00701576">
        <w:rPr>
          <w:rFonts w:ascii="Arial" w:hAnsi="Arial" w:cs="Arial"/>
          <w:b/>
          <w:bCs/>
        </w:rPr>
        <w:t>Meetings, Communication and Key Relationships</w:t>
      </w:r>
    </w:p>
    <w:p w14:paraId="2D06E6F6" w14:textId="77777777" w:rsidR="00DD5C08" w:rsidRPr="00A60DF3" w:rsidRDefault="00DD5C08" w:rsidP="00DD5C0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Act as a spokesperson for the club and represent it as required </w:t>
      </w:r>
    </w:p>
    <w:p w14:paraId="6C3FF0FC" w14:textId="77777777" w:rsidR="00DD5C08" w:rsidRPr="00A60DF3" w:rsidRDefault="00DD5C08" w:rsidP="00DD5C0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Chair all committee meetings and annual general meeting </w:t>
      </w:r>
    </w:p>
    <w:p w14:paraId="146C1BC5" w14:textId="2775D618" w:rsidR="0063599A" w:rsidRPr="00A60DF3" w:rsidRDefault="0063599A" w:rsidP="00A60D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Work collaboratively with the secretary to set the agenda for all club meetings </w:t>
      </w:r>
    </w:p>
    <w:p w14:paraId="28F366CE" w14:textId="6E81E086" w:rsidR="0063599A" w:rsidRPr="00A60DF3" w:rsidRDefault="0063599A" w:rsidP="00A60D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Regularly liaise with sub committees to ensure they receive assistance and support as required </w:t>
      </w:r>
    </w:p>
    <w:p w14:paraId="36CA9FDE" w14:textId="77777777" w:rsidR="0063599A" w:rsidRPr="00A60DF3" w:rsidRDefault="0063599A" w:rsidP="00A60D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Be the primary liaison between the club and the governing body/league/association </w:t>
      </w:r>
    </w:p>
    <w:p w14:paraId="65FEE35A" w14:textId="77777777" w:rsidR="0063599A" w:rsidRPr="00A60DF3" w:rsidRDefault="0063599A" w:rsidP="00A60D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Liaise with all relevant stakeholders </w:t>
      </w:r>
    </w:p>
    <w:p w14:paraId="1ABCF8AC" w14:textId="0D91B8B9" w:rsidR="00BD70BE" w:rsidRPr="00A60DF3" w:rsidRDefault="0063599A" w:rsidP="00A60DF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Ensure committee members and other volunteers fulfil their responsibilities </w:t>
      </w:r>
    </w:p>
    <w:p w14:paraId="2DC4A543" w14:textId="110661F0" w:rsidR="0097728F" w:rsidRPr="00A60DF3" w:rsidRDefault="0097728F" w:rsidP="00A60DF3">
      <w:pPr>
        <w:rPr>
          <w:rFonts w:ascii="Arial" w:hAnsi="Arial" w:cs="Arial"/>
          <w:b/>
          <w:bCs/>
          <w:color w:val="054B9C"/>
        </w:rPr>
      </w:pPr>
      <w:r w:rsidRPr="00A60DF3">
        <w:rPr>
          <w:rFonts w:ascii="Arial" w:hAnsi="Arial" w:cs="Arial"/>
          <w:b/>
          <w:bCs/>
          <w:color w:val="054B9C"/>
        </w:rPr>
        <w:t>Essential Skills and Requirements:</w:t>
      </w:r>
    </w:p>
    <w:p w14:paraId="63B18EEA" w14:textId="6D93C13D" w:rsidR="0097728F" w:rsidRPr="00A60DF3" w:rsidRDefault="0080610A" w:rsidP="00A60D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Holds a current Working with Children Check </w:t>
      </w:r>
      <w:r w:rsidR="00DD5C08">
        <w:rPr>
          <w:rFonts w:ascii="Arial" w:hAnsi="Arial" w:cs="Arial"/>
        </w:rPr>
        <w:t>(WWCC)</w:t>
      </w:r>
    </w:p>
    <w:p w14:paraId="2C4105B2" w14:textId="35DD7C4E" w:rsidR="0080610A" w:rsidRPr="00A60DF3" w:rsidRDefault="0080610A" w:rsidP="00A60D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A competent communicator </w:t>
      </w:r>
    </w:p>
    <w:p w14:paraId="0CF6876B" w14:textId="5095ADC3" w:rsidR="0080610A" w:rsidRPr="00A60DF3" w:rsidRDefault="0080610A" w:rsidP="00A60D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Strong relationship building capabilities </w:t>
      </w:r>
    </w:p>
    <w:p w14:paraId="1937F606" w14:textId="4AF39DA5" w:rsidR="004712EE" w:rsidRPr="00A60DF3" w:rsidRDefault="004712EE" w:rsidP="00A60D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A supportive </w:t>
      </w:r>
      <w:r w:rsidR="0064685D">
        <w:rPr>
          <w:rFonts w:ascii="Arial" w:hAnsi="Arial" w:cs="Arial"/>
        </w:rPr>
        <w:t xml:space="preserve">and inclusive </w:t>
      </w:r>
      <w:r w:rsidRPr="00A60DF3">
        <w:rPr>
          <w:rFonts w:ascii="Arial" w:hAnsi="Arial" w:cs="Arial"/>
        </w:rPr>
        <w:t xml:space="preserve">leader </w:t>
      </w:r>
    </w:p>
    <w:p w14:paraId="480924E5" w14:textId="776E268A" w:rsidR="0080610A" w:rsidRPr="00A60DF3" w:rsidRDefault="0080610A" w:rsidP="00A60D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A good role model and a positive image for the club </w:t>
      </w:r>
    </w:p>
    <w:p w14:paraId="54467D85" w14:textId="557A0BE1" w:rsidR="0080610A" w:rsidRPr="00A60DF3" w:rsidRDefault="0080610A" w:rsidP="00A60DF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A forwarded thinker who is committed </w:t>
      </w:r>
      <w:r w:rsidR="0064685D">
        <w:rPr>
          <w:rFonts w:ascii="Arial" w:hAnsi="Arial" w:cs="Arial"/>
        </w:rPr>
        <w:t xml:space="preserve">to </w:t>
      </w:r>
      <w:r w:rsidRPr="00A60DF3">
        <w:rPr>
          <w:rFonts w:ascii="Arial" w:hAnsi="Arial" w:cs="Arial"/>
        </w:rPr>
        <w:t xml:space="preserve">the goals of the club </w:t>
      </w:r>
    </w:p>
    <w:p w14:paraId="5D5332B8" w14:textId="77777777" w:rsidR="002E685B" w:rsidRPr="000B7DD5" w:rsidRDefault="002E685B" w:rsidP="00AB559A">
      <w:pPr>
        <w:spacing w:after="0"/>
        <w:rPr>
          <w:rFonts w:ascii="Arial" w:eastAsia="Times New Roman" w:hAnsi="Arial" w:cs="Arial"/>
          <w:sz w:val="14"/>
          <w:szCs w:val="14"/>
        </w:rPr>
      </w:pPr>
    </w:p>
    <w:p w14:paraId="34EF06DD" w14:textId="5895E330" w:rsidR="004712EE" w:rsidRPr="00A60DF3" w:rsidRDefault="00A60DF3" w:rsidP="00DD5C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54B9C"/>
        </w:rPr>
        <w:t>Last</w:t>
      </w:r>
      <w:r w:rsidR="0063599A" w:rsidRPr="00A60DF3">
        <w:rPr>
          <w:rFonts w:ascii="Arial" w:hAnsi="Arial" w:cs="Arial"/>
          <w:b/>
          <w:bCs/>
          <w:color w:val="054B9C"/>
        </w:rPr>
        <w:t xml:space="preserve"> </w:t>
      </w:r>
      <w:r w:rsidR="00DD5C08">
        <w:rPr>
          <w:rFonts w:ascii="Arial" w:hAnsi="Arial" w:cs="Arial"/>
          <w:b/>
          <w:bCs/>
          <w:color w:val="054B9C"/>
        </w:rPr>
        <w:t>U</w:t>
      </w:r>
      <w:r w:rsidR="0063599A" w:rsidRPr="00A60DF3">
        <w:rPr>
          <w:rFonts w:ascii="Arial" w:hAnsi="Arial" w:cs="Arial"/>
          <w:b/>
          <w:bCs/>
          <w:color w:val="054B9C"/>
        </w:rPr>
        <w:t>pdated:</w:t>
      </w:r>
      <w:r w:rsidR="0063599A" w:rsidRPr="00A60DF3">
        <w:rPr>
          <w:rFonts w:ascii="Arial" w:hAnsi="Arial" w:cs="Arial"/>
          <w:color w:val="054B9C"/>
        </w:rPr>
        <w:t xml:space="preserve"> </w:t>
      </w:r>
      <w:r w:rsidRPr="00A60DF3">
        <w:rPr>
          <w:rFonts w:ascii="Arial" w:hAnsi="Arial" w:cs="Arial"/>
          <w:i/>
          <w:iCs/>
        </w:rPr>
        <w:t xml:space="preserve">Insert </w:t>
      </w:r>
      <w:r>
        <w:rPr>
          <w:rFonts w:ascii="Arial" w:hAnsi="Arial" w:cs="Arial"/>
          <w:i/>
          <w:iCs/>
        </w:rPr>
        <w:t>date</w:t>
      </w:r>
    </w:p>
    <w:p w14:paraId="52E2993A" w14:textId="7E7E4D01" w:rsidR="00A60DF3" w:rsidRPr="00A60DF3" w:rsidRDefault="00A60DF3" w:rsidP="00DD5C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 w:rsidRPr="00A60DF3">
        <w:rPr>
          <w:rFonts w:ascii="Arial" w:hAnsi="Arial" w:cs="Arial"/>
          <w:b/>
          <w:bCs/>
          <w:color w:val="054B9C"/>
        </w:rPr>
        <w:t xml:space="preserve">Updated </w:t>
      </w:r>
      <w:r w:rsidR="00DD5C08">
        <w:rPr>
          <w:rFonts w:ascii="Arial" w:hAnsi="Arial" w:cs="Arial"/>
          <w:b/>
          <w:bCs/>
          <w:color w:val="054B9C"/>
        </w:rPr>
        <w:t>B</w:t>
      </w:r>
      <w:r w:rsidRPr="00A60DF3">
        <w:rPr>
          <w:rFonts w:ascii="Arial" w:hAnsi="Arial" w:cs="Arial"/>
          <w:b/>
          <w:bCs/>
          <w:color w:val="054B9C"/>
        </w:rPr>
        <w:t>y:</w:t>
      </w:r>
      <w:r w:rsidRPr="00A60DF3">
        <w:rPr>
          <w:rFonts w:ascii="Arial" w:hAnsi="Arial" w:cs="Arial"/>
          <w:color w:val="054B9C"/>
        </w:rPr>
        <w:t xml:space="preserve"> </w:t>
      </w:r>
      <w:r w:rsidRPr="00A60DF3">
        <w:rPr>
          <w:rFonts w:ascii="Arial" w:hAnsi="Arial" w:cs="Arial"/>
          <w:i/>
          <w:iCs/>
        </w:rPr>
        <w:t>Insert</w:t>
      </w:r>
      <w:r>
        <w:rPr>
          <w:rFonts w:ascii="Arial" w:hAnsi="Arial" w:cs="Arial"/>
        </w:rPr>
        <w:t xml:space="preserve"> </w:t>
      </w:r>
      <w:r w:rsidRPr="00A60DF3">
        <w:rPr>
          <w:rFonts w:ascii="Arial" w:hAnsi="Arial" w:cs="Arial"/>
          <w:i/>
          <w:iCs/>
        </w:rPr>
        <w:t xml:space="preserve">name </w:t>
      </w:r>
    </w:p>
    <w:p w14:paraId="4A732FB8" w14:textId="77777777" w:rsidR="004712EE" w:rsidRDefault="004712EE" w:rsidP="001B17E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14:paraId="68544E53" w14:textId="054DB74C" w:rsidR="00895E76" w:rsidRDefault="00895E76" w:rsidP="00895E7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14:paraId="1EAF93BD" w14:textId="21BCFD41" w:rsidR="00BD70BE" w:rsidRPr="0097728F" w:rsidRDefault="00BD70BE"/>
    <w:sectPr w:rsidR="00BD70BE" w:rsidRPr="0097728F" w:rsidSect="00895E76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6489" w14:textId="77777777" w:rsidR="004C0D3A" w:rsidRDefault="004C0D3A" w:rsidP="00C53AD1">
      <w:pPr>
        <w:spacing w:after="0" w:line="240" w:lineRule="auto"/>
      </w:pPr>
      <w:r>
        <w:separator/>
      </w:r>
    </w:p>
  </w:endnote>
  <w:endnote w:type="continuationSeparator" w:id="0">
    <w:p w14:paraId="68995295" w14:textId="77777777" w:rsidR="004C0D3A" w:rsidRDefault="004C0D3A" w:rsidP="00C5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F20E" w14:textId="77777777" w:rsidR="00895E76" w:rsidRDefault="00895E76" w:rsidP="00895E76">
    <w:pPr>
      <w:pStyle w:val="Footer"/>
      <w:jc w:val="center"/>
      <w:rPr>
        <w:rFonts w:ascii="Arial" w:hAnsi="Arial" w:cs="Arial"/>
        <w:color w:val="003399"/>
        <w:sz w:val="20"/>
        <w:szCs w:val="20"/>
      </w:rPr>
    </w:pPr>
    <w:r>
      <w:rPr>
        <w:rFonts w:ascii="Arial" w:hAnsi="Arial" w:cs="Arial"/>
        <w:color w:val="003399"/>
        <w:sz w:val="20"/>
        <w:szCs w:val="20"/>
      </w:rPr>
      <w:t>Barkly Square, 25-39 Barkly Street, Ballarat Vic 3350</w:t>
    </w:r>
  </w:p>
  <w:p w14:paraId="538D03BD" w14:textId="77777777" w:rsidR="00895E76" w:rsidRDefault="00895E76" w:rsidP="00895E76">
    <w:pPr>
      <w:pStyle w:val="Footer"/>
      <w:jc w:val="center"/>
      <w:rPr>
        <w:rFonts w:ascii="Arial" w:hAnsi="Arial" w:cs="Arial"/>
        <w:color w:val="003399"/>
        <w:sz w:val="20"/>
        <w:szCs w:val="20"/>
      </w:rPr>
    </w:pPr>
    <w:r>
      <w:rPr>
        <w:rFonts w:ascii="Arial" w:hAnsi="Arial" w:cs="Arial"/>
        <w:color w:val="003399"/>
        <w:sz w:val="20"/>
        <w:szCs w:val="20"/>
      </w:rPr>
      <w:t xml:space="preserve">03 5331 6966 </w:t>
    </w:r>
    <w:r>
      <w:rPr>
        <w:rFonts w:ascii="Arial" w:hAnsi="Arial" w:cs="Arial"/>
        <w:color w:val="FF0000"/>
        <w:sz w:val="20"/>
        <w:szCs w:val="20"/>
      </w:rPr>
      <w:t xml:space="preserve">  </w:t>
    </w:r>
    <w:hyperlink r:id="rId1" w:history="1">
      <w:r>
        <w:rPr>
          <w:rStyle w:val="Hyperlink"/>
          <w:rFonts w:ascii="Arial" w:hAnsi="Arial" w:cs="Arial"/>
          <w:color w:val="003399"/>
          <w:sz w:val="20"/>
          <w:szCs w:val="20"/>
        </w:rPr>
        <w:t>info@sportscentral.org.au</w:t>
      </w:r>
    </w:hyperlink>
    <w:r>
      <w:rPr>
        <w:rFonts w:ascii="Arial" w:hAnsi="Arial" w:cs="Arial"/>
        <w:color w:val="003399"/>
        <w:sz w:val="20"/>
        <w:szCs w:val="20"/>
      </w:rPr>
      <w:t xml:space="preserve">   </w:t>
    </w:r>
    <w:r>
      <w:rPr>
        <w:rFonts w:ascii="Arial" w:hAnsi="Arial" w:cs="Arial"/>
        <w:color w:val="003399"/>
        <w:sz w:val="20"/>
        <w:szCs w:val="20"/>
      </w:rPr>
      <w:tab/>
      <w:t xml:space="preserve"> </w:t>
    </w:r>
    <w:hyperlink r:id="rId2" w:history="1">
      <w:r>
        <w:rPr>
          <w:rStyle w:val="Hyperlink"/>
          <w:rFonts w:ascii="Arial" w:hAnsi="Arial" w:cs="Arial"/>
          <w:color w:val="003399"/>
          <w:sz w:val="20"/>
          <w:szCs w:val="20"/>
        </w:rPr>
        <w:t>www.sportscentral.org.au</w:t>
      </w:r>
    </w:hyperlink>
  </w:p>
  <w:p w14:paraId="63D53EDA" w14:textId="77777777" w:rsidR="00895E76" w:rsidRDefault="00895E76" w:rsidP="00895E76">
    <w:pPr>
      <w:pStyle w:val="Footer"/>
      <w:jc w:val="center"/>
      <w:rPr>
        <w:rFonts w:ascii="Arial" w:hAnsi="Arial" w:cs="Arial"/>
        <w:color w:val="003399"/>
        <w:sz w:val="20"/>
        <w:szCs w:val="20"/>
      </w:rPr>
    </w:pPr>
  </w:p>
  <w:p w14:paraId="364323C1" w14:textId="571ACB20" w:rsidR="00C53AD1" w:rsidRPr="00895E76" w:rsidRDefault="00895E76" w:rsidP="00895E76">
    <w:pPr>
      <w:pStyle w:val="Footer"/>
      <w:jc w:val="center"/>
      <w:rPr>
        <w:rFonts w:ascii="Arial" w:hAnsi="Arial" w:cs="Arial"/>
        <w:b/>
        <w:color w:val="003399"/>
        <w:sz w:val="20"/>
        <w:szCs w:val="20"/>
      </w:rPr>
    </w:pPr>
    <w:r>
      <w:rPr>
        <w:rFonts w:ascii="Arial" w:hAnsi="Arial" w:cs="Arial"/>
        <w:b/>
        <w:color w:val="003399"/>
        <w:sz w:val="20"/>
        <w:szCs w:val="20"/>
      </w:rPr>
      <w:t>Strengthening the Central Highlands sport and active recreation sector to promote active and inclusive communities.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EBC1" w14:textId="77777777" w:rsidR="004C0D3A" w:rsidRDefault="004C0D3A" w:rsidP="00C53AD1">
      <w:pPr>
        <w:spacing w:after="0" w:line="240" w:lineRule="auto"/>
      </w:pPr>
      <w:r>
        <w:separator/>
      </w:r>
    </w:p>
  </w:footnote>
  <w:footnote w:type="continuationSeparator" w:id="0">
    <w:p w14:paraId="52FA2A9E" w14:textId="77777777" w:rsidR="004C0D3A" w:rsidRDefault="004C0D3A" w:rsidP="00C5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0B13" w14:textId="76FEAB7B" w:rsidR="00895E76" w:rsidRDefault="00895E76" w:rsidP="00895E76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3DF084C" wp14:editId="414B0B56">
          <wp:extent cx="1685925" cy="1333500"/>
          <wp:effectExtent l="0" t="0" r="952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8C254" w14:textId="77777777" w:rsidR="00895E76" w:rsidRDefault="00895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B76E2"/>
    <w:multiLevelType w:val="hybridMultilevel"/>
    <w:tmpl w:val="F6D0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A2E"/>
    <w:multiLevelType w:val="hybridMultilevel"/>
    <w:tmpl w:val="91CCA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7AD"/>
    <w:multiLevelType w:val="hybridMultilevel"/>
    <w:tmpl w:val="071CF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3432"/>
    <w:multiLevelType w:val="hybridMultilevel"/>
    <w:tmpl w:val="1DD0F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183F"/>
    <w:multiLevelType w:val="multilevel"/>
    <w:tmpl w:val="DD38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75860"/>
    <w:multiLevelType w:val="hybridMultilevel"/>
    <w:tmpl w:val="6762B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C2C35"/>
    <w:multiLevelType w:val="hybridMultilevel"/>
    <w:tmpl w:val="5952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B56CB"/>
    <w:multiLevelType w:val="hybridMultilevel"/>
    <w:tmpl w:val="0A7A4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5466"/>
    <w:multiLevelType w:val="hybridMultilevel"/>
    <w:tmpl w:val="17A6B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66E2C"/>
    <w:multiLevelType w:val="hybridMultilevel"/>
    <w:tmpl w:val="8E1AF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9A"/>
    <w:rsid w:val="000B7DD5"/>
    <w:rsid w:val="000C7C5A"/>
    <w:rsid w:val="00122A21"/>
    <w:rsid w:val="0018573D"/>
    <w:rsid w:val="001B17E1"/>
    <w:rsid w:val="001C487A"/>
    <w:rsid w:val="001E1C9B"/>
    <w:rsid w:val="00205AE7"/>
    <w:rsid w:val="00220864"/>
    <w:rsid w:val="002C3187"/>
    <w:rsid w:val="002E685B"/>
    <w:rsid w:val="003F2CD7"/>
    <w:rsid w:val="004712EE"/>
    <w:rsid w:val="004C0D3A"/>
    <w:rsid w:val="005A7E73"/>
    <w:rsid w:val="00611AFD"/>
    <w:rsid w:val="0063599A"/>
    <w:rsid w:val="0064685D"/>
    <w:rsid w:val="00697254"/>
    <w:rsid w:val="006B0208"/>
    <w:rsid w:val="00701576"/>
    <w:rsid w:val="00787020"/>
    <w:rsid w:val="007E11AD"/>
    <w:rsid w:val="007F517E"/>
    <w:rsid w:val="0080610A"/>
    <w:rsid w:val="008172BE"/>
    <w:rsid w:val="00893201"/>
    <w:rsid w:val="00895E76"/>
    <w:rsid w:val="009002A2"/>
    <w:rsid w:val="0097728F"/>
    <w:rsid w:val="00992BC3"/>
    <w:rsid w:val="009F0E16"/>
    <w:rsid w:val="00A41E8E"/>
    <w:rsid w:val="00A60DF3"/>
    <w:rsid w:val="00AB559A"/>
    <w:rsid w:val="00BD70BE"/>
    <w:rsid w:val="00C53AD1"/>
    <w:rsid w:val="00C9445A"/>
    <w:rsid w:val="00DB5E33"/>
    <w:rsid w:val="00DD5C08"/>
    <w:rsid w:val="00DF2857"/>
    <w:rsid w:val="00E32C40"/>
    <w:rsid w:val="00E548EE"/>
    <w:rsid w:val="00EA54B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1DBFD"/>
  <w15:docId w15:val="{A2E04618-8E46-4DF6-974C-DA48FE8E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59A"/>
    <w:rPr>
      <w:color w:val="0033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D1"/>
  </w:style>
  <w:style w:type="paragraph" w:styleId="Footer">
    <w:name w:val="footer"/>
    <w:basedOn w:val="Normal"/>
    <w:link w:val="FooterChar"/>
    <w:uiPriority w:val="99"/>
    <w:unhideWhenUsed/>
    <w:rsid w:val="00C53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D1"/>
  </w:style>
  <w:style w:type="paragraph" w:styleId="ListParagraph">
    <w:name w:val="List Paragraph"/>
    <w:basedOn w:val="Normal"/>
    <w:uiPriority w:val="34"/>
    <w:qFormat/>
    <w:rsid w:val="0097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central.org.au" TargetMode="External"/><Relationship Id="rId1" Type="http://schemas.openxmlformats.org/officeDocument/2006/relationships/hyperlink" Target="mailto:info@sportscentral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0A16-D8C7-4F42-9D31-CF01C37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Thomas McCarthy</cp:lastModifiedBy>
  <cp:revision>3</cp:revision>
  <cp:lastPrinted>2021-11-15T23:40:00Z</cp:lastPrinted>
  <dcterms:created xsi:type="dcterms:W3CDTF">2021-11-17T04:59:00Z</dcterms:created>
  <dcterms:modified xsi:type="dcterms:W3CDTF">2021-11-17T05:07:00Z</dcterms:modified>
</cp:coreProperties>
</file>