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945D" w14:textId="27976AE9" w:rsidR="00C3032C" w:rsidRPr="00EB0873" w:rsidRDefault="00F84342" w:rsidP="00367225">
      <w:pPr>
        <w:jc w:val="center"/>
        <w:rPr>
          <w:rFonts w:ascii="Arial" w:hAnsi="Arial" w:cs="Arial"/>
          <w:b/>
          <w:bCs/>
          <w:color w:val="054B9C"/>
          <w:sz w:val="32"/>
          <w:szCs w:val="32"/>
        </w:rPr>
      </w:pPr>
      <w:r w:rsidRPr="00EB0873">
        <w:rPr>
          <w:rFonts w:ascii="Arial" w:hAnsi="Arial" w:cs="Arial"/>
          <w:b/>
          <w:bCs/>
          <w:color w:val="054B9C"/>
          <w:sz w:val="32"/>
          <w:szCs w:val="32"/>
        </w:rPr>
        <w:t>ANNUAL ACTION PLAN</w:t>
      </w:r>
      <w:r w:rsidR="00367225">
        <w:rPr>
          <w:rFonts w:ascii="Arial" w:hAnsi="Arial" w:cs="Arial"/>
          <w:b/>
          <w:bCs/>
          <w:color w:val="054B9C"/>
          <w:sz w:val="32"/>
          <w:szCs w:val="32"/>
        </w:rPr>
        <w:t xml:space="preserve"> TEMPLATE</w:t>
      </w:r>
    </w:p>
    <w:p w14:paraId="33268944" w14:textId="260566F2" w:rsidR="00D87D75" w:rsidRPr="00EB0873" w:rsidRDefault="00367225">
      <w:pPr>
        <w:rPr>
          <w:rFonts w:ascii="Arial" w:hAnsi="Arial" w:cs="Arial"/>
          <w:color w:val="054B9C"/>
        </w:rPr>
      </w:pPr>
      <w:r>
        <w:rPr>
          <w:rFonts w:ascii="Arial" w:hAnsi="Arial" w:cs="Arial"/>
          <w:color w:val="054B9C"/>
        </w:rPr>
        <w:t>An</w:t>
      </w:r>
      <w:r w:rsidR="00AC7B65" w:rsidRPr="00EB0873">
        <w:rPr>
          <w:rFonts w:ascii="Arial" w:hAnsi="Arial" w:cs="Arial"/>
          <w:color w:val="054B9C"/>
        </w:rPr>
        <w:t xml:space="preserve"> annual action plan formally identifies and prioritises your club’s aims. </w:t>
      </w:r>
      <w:r>
        <w:rPr>
          <w:rFonts w:ascii="Arial" w:hAnsi="Arial" w:cs="Arial"/>
          <w:color w:val="054B9C"/>
        </w:rPr>
        <w:t xml:space="preserve">The plan is a great tool for ensuring transparency and accountability within club actions. The plan helps to ensure the club is progressing towards achieving short, medium and long-term goals. </w:t>
      </w:r>
    </w:p>
    <w:p w14:paraId="64429751" w14:textId="1AD9EAF0" w:rsidR="00405D5F" w:rsidRPr="00405D5F" w:rsidRDefault="007C0CC4" w:rsidP="00405D5F">
      <w:p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 xml:space="preserve">An </w:t>
      </w:r>
      <w:r w:rsidR="00FB0A1C" w:rsidRPr="00EB0873">
        <w:rPr>
          <w:rFonts w:ascii="Arial" w:hAnsi="Arial" w:cs="Arial"/>
          <w:color w:val="054B9C"/>
        </w:rPr>
        <w:t>annual a</w:t>
      </w:r>
      <w:r w:rsidRPr="00EB0873">
        <w:rPr>
          <w:rFonts w:ascii="Arial" w:hAnsi="Arial" w:cs="Arial"/>
          <w:color w:val="054B9C"/>
        </w:rPr>
        <w:t xml:space="preserve">ction </w:t>
      </w:r>
      <w:r w:rsidR="00FB0A1C" w:rsidRPr="00EB0873">
        <w:rPr>
          <w:rFonts w:ascii="Arial" w:hAnsi="Arial" w:cs="Arial"/>
          <w:color w:val="054B9C"/>
        </w:rPr>
        <w:t>p</w:t>
      </w:r>
      <w:r w:rsidRPr="00EB0873">
        <w:rPr>
          <w:rFonts w:ascii="Arial" w:hAnsi="Arial" w:cs="Arial"/>
          <w:color w:val="054B9C"/>
        </w:rPr>
        <w:t xml:space="preserve">lan </w:t>
      </w:r>
      <w:r w:rsidR="00405D5F" w:rsidRPr="00405D5F">
        <w:rPr>
          <w:rFonts w:ascii="Arial" w:hAnsi="Arial" w:cs="Arial"/>
          <w:color w:val="054B9C"/>
        </w:rPr>
        <w:t>may include the following:</w:t>
      </w:r>
    </w:p>
    <w:p w14:paraId="69B3DBEF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Source – Details from a strategic plan, business plan or actions which are rolled over annually</w:t>
      </w:r>
    </w:p>
    <w:p w14:paraId="3409540A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Key Operational Areas</w:t>
      </w:r>
    </w:p>
    <w:p w14:paraId="64E9D2E8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Priorities</w:t>
      </w:r>
    </w:p>
    <w:p w14:paraId="794CEEDC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Actions</w:t>
      </w:r>
    </w:p>
    <w:p w14:paraId="1774734C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Success Measures</w:t>
      </w:r>
    </w:p>
    <w:p w14:paraId="6977EA5F" w14:textId="77777777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Responsible Person/s</w:t>
      </w:r>
    </w:p>
    <w:p w14:paraId="38672E75" w14:textId="15E3375A" w:rsidR="00405D5F" w:rsidRPr="00EB0873" w:rsidRDefault="00405D5F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Timelines</w:t>
      </w:r>
    </w:p>
    <w:p w14:paraId="48CF2986" w14:textId="39D61E46" w:rsidR="00FB0A1C" w:rsidRPr="00EB0873" w:rsidRDefault="00FB0A1C" w:rsidP="007C0CC4">
      <w:pPr>
        <w:pStyle w:val="ListParagraph"/>
        <w:numPr>
          <w:ilvl w:val="0"/>
          <w:numId w:val="3"/>
        </w:numPr>
        <w:rPr>
          <w:rFonts w:ascii="Arial" w:hAnsi="Arial" w:cs="Arial"/>
          <w:color w:val="054B9C"/>
        </w:rPr>
      </w:pPr>
      <w:r w:rsidRPr="00EB0873">
        <w:rPr>
          <w:rFonts w:ascii="Arial" w:hAnsi="Arial" w:cs="Arial"/>
          <w:color w:val="054B9C"/>
        </w:rPr>
        <w:t>Resources</w:t>
      </w:r>
    </w:p>
    <w:p w14:paraId="74F57F13" w14:textId="684A0046" w:rsidR="00405D5F" w:rsidRPr="00EB0873" w:rsidRDefault="00405D5F">
      <w:pPr>
        <w:rPr>
          <w:rFonts w:ascii="Arial" w:hAnsi="Arial" w:cs="Arial"/>
          <w:b/>
          <w:bCs/>
          <w:color w:val="054B9C"/>
        </w:rPr>
      </w:pPr>
      <w:r w:rsidRPr="00EB0873">
        <w:rPr>
          <w:rFonts w:ascii="Arial" w:hAnsi="Arial" w:cs="Arial"/>
          <w:b/>
          <w:bCs/>
          <w:color w:val="054B9C"/>
        </w:rPr>
        <w:t>EXAMPLE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74"/>
        <w:gridCol w:w="1656"/>
        <w:gridCol w:w="1410"/>
        <w:gridCol w:w="1342"/>
      </w:tblGrid>
      <w:tr w:rsidR="007C0CC4" w:rsidRPr="00EB0873" w14:paraId="065BCE79" w14:textId="77777777" w:rsidTr="00EB0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002060"/>
          </w:tcPr>
          <w:p w14:paraId="0A76B072" w14:textId="7BBCD887" w:rsidR="007C0CC4" w:rsidRPr="00EB0873" w:rsidRDefault="007C0CC4">
            <w:pPr>
              <w:rPr>
                <w:rFonts w:ascii="Arial" w:hAnsi="Arial" w:cs="Arial"/>
              </w:rPr>
            </w:pPr>
            <w:r w:rsidRPr="00EB0873">
              <w:rPr>
                <w:rFonts w:ascii="Arial" w:hAnsi="Arial" w:cs="Arial"/>
              </w:rPr>
              <w:t xml:space="preserve">Key Operational Area: Governance and Administration </w:t>
            </w:r>
          </w:p>
        </w:tc>
      </w:tr>
      <w:tr w:rsidR="0096196A" w:rsidRPr="00EB0873" w14:paraId="7D3C873B" w14:textId="77777777" w:rsidTr="007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0CAF42" w14:textId="4FF8C5F3" w:rsidR="00405D5F" w:rsidRPr="00EB0873" w:rsidRDefault="007C0CC4">
            <w:pPr>
              <w:rPr>
                <w:rFonts w:ascii="Arial" w:hAnsi="Arial" w:cs="Arial"/>
              </w:rPr>
            </w:pPr>
            <w:r w:rsidRPr="00EB0873">
              <w:rPr>
                <w:rFonts w:ascii="Arial" w:hAnsi="Arial" w:cs="Arial"/>
              </w:rPr>
              <w:t>Priority</w:t>
            </w:r>
          </w:p>
        </w:tc>
        <w:tc>
          <w:tcPr>
            <w:tcW w:w="5528" w:type="dxa"/>
          </w:tcPr>
          <w:p w14:paraId="00AC2C68" w14:textId="17C251A0" w:rsidR="00405D5F" w:rsidRPr="00EB0873" w:rsidRDefault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54B9C"/>
              </w:rPr>
            </w:pPr>
            <w:r w:rsidRPr="00EB0873">
              <w:rPr>
                <w:rFonts w:ascii="Arial" w:hAnsi="Arial" w:cs="Arial"/>
                <w:b/>
                <w:bCs/>
                <w:color w:val="054B9C"/>
              </w:rPr>
              <w:t>Action</w:t>
            </w:r>
          </w:p>
        </w:tc>
        <w:tc>
          <w:tcPr>
            <w:tcW w:w="2174" w:type="dxa"/>
          </w:tcPr>
          <w:p w14:paraId="68303273" w14:textId="39A7E64E" w:rsidR="00405D5F" w:rsidRPr="00EB0873" w:rsidRDefault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54B9C"/>
              </w:rPr>
            </w:pPr>
            <w:r w:rsidRPr="00EB0873">
              <w:rPr>
                <w:rFonts w:ascii="Arial" w:hAnsi="Arial" w:cs="Arial"/>
                <w:b/>
                <w:bCs/>
                <w:color w:val="054B9C"/>
              </w:rPr>
              <w:t>Success Measure</w:t>
            </w:r>
          </w:p>
        </w:tc>
        <w:tc>
          <w:tcPr>
            <w:tcW w:w="0" w:type="auto"/>
          </w:tcPr>
          <w:p w14:paraId="1C0C471D" w14:textId="015083AB" w:rsidR="00405D5F" w:rsidRPr="00EB0873" w:rsidRDefault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54B9C"/>
              </w:rPr>
            </w:pPr>
            <w:r w:rsidRPr="00EB0873">
              <w:rPr>
                <w:rFonts w:ascii="Arial" w:hAnsi="Arial" w:cs="Arial"/>
                <w:b/>
                <w:bCs/>
                <w:color w:val="054B9C"/>
              </w:rPr>
              <w:t>Who</w:t>
            </w:r>
          </w:p>
        </w:tc>
        <w:tc>
          <w:tcPr>
            <w:tcW w:w="0" w:type="auto"/>
          </w:tcPr>
          <w:p w14:paraId="1E10E09B" w14:textId="42E4A5AD" w:rsidR="00405D5F" w:rsidRPr="00EB0873" w:rsidRDefault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54B9C"/>
              </w:rPr>
            </w:pPr>
            <w:r w:rsidRPr="00EB0873">
              <w:rPr>
                <w:rFonts w:ascii="Arial" w:hAnsi="Arial" w:cs="Arial"/>
                <w:b/>
                <w:bCs/>
                <w:color w:val="054B9C"/>
              </w:rPr>
              <w:t>When</w:t>
            </w:r>
          </w:p>
        </w:tc>
        <w:tc>
          <w:tcPr>
            <w:tcW w:w="0" w:type="auto"/>
          </w:tcPr>
          <w:p w14:paraId="08854F36" w14:textId="47CF94A4" w:rsidR="00405D5F" w:rsidRPr="00EB0873" w:rsidRDefault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54B9C"/>
              </w:rPr>
            </w:pPr>
            <w:r w:rsidRPr="00EB0873">
              <w:rPr>
                <w:rFonts w:ascii="Arial" w:hAnsi="Arial" w:cs="Arial"/>
                <w:b/>
                <w:bCs/>
                <w:color w:val="054B9C"/>
              </w:rPr>
              <w:t xml:space="preserve">Resources </w:t>
            </w:r>
          </w:p>
        </w:tc>
      </w:tr>
      <w:tr w:rsidR="0096196A" w:rsidRPr="00EB0873" w14:paraId="7AE6B623" w14:textId="77777777" w:rsidTr="007F3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1CE09E" w14:textId="4DD9BA92" w:rsidR="007C0CC4" w:rsidRPr="00EB0873" w:rsidRDefault="007C0CC4" w:rsidP="007C0CC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Adopt </w:t>
            </w:r>
            <w:r w:rsidR="00EB0873">
              <w:rPr>
                <w:rFonts w:ascii="Arial" w:hAnsi="Arial" w:cs="Arial"/>
                <w:b w:val="0"/>
                <w:bCs w:val="0"/>
                <w:i/>
                <w:iCs/>
              </w:rPr>
              <w:t>p</w:t>
            </w:r>
            <w:r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osition </w:t>
            </w:r>
            <w:r w:rsidR="00EB0873">
              <w:rPr>
                <w:rFonts w:ascii="Arial" w:hAnsi="Arial" w:cs="Arial"/>
                <w:b w:val="0"/>
                <w:bCs w:val="0"/>
                <w:i/>
                <w:iCs/>
              </w:rPr>
              <w:t>d</w:t>
            </w:r>
            <w:r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escriptions for all </w:t>
            </w:r>
            <w:r w:rsidR="00EB0873">
              <w:rPr>
                <w:rFonts w:ascii="Arial" w:hAnsi="Arial" w:cs="Arial"/>
                <w:b w:val="0"/>
                <w:bCs w:val="0"/>
                <w:i/>
                <w:iCs/>
              </w:rPr>
              <w:t>c</w:t>
            </w:r>
            <w:r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ommittee </w:t>
            </w:r>
            <w:r w:rsidR="00EB0873">
              <w:rPr>
                <w:rFonts w:ascii="Arial" w:hAnsi="Arial" w:cs="Arial"/>
                <w:b w:val="0"/>
                <w:bCs w:val="0"/>
                <w:i/>
                <w:iCs/>
              </w:rPr>
              <w:t>positions</w:t>
            </w:r>
          </w:p>
        </w:tc>
        <w:tc>
          <w:tcPr>
            <w:tcW w:w="5528" w:type="dxa"/>
          </w:tcPr>
          <w:p w14:paraId="5688B5F9" w14:textId="15F1F191" w:rsidR="007C0CC4" w:rsidRPr="00EB0873" w:rsidRDefault="007C0CC4" w:rsidP="007C0CC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Use the templates provided</w:t>
            </w:r>
            <w:r w:rsidR="00EB0873">
              <w:rPr>
                <w:rFonts w:ascii="Arial" w:hAnsi="Arial" w:cs="Arial"/>
                <w:i/>
                <w:iCs/>
              </w:rPr>
              <w:t xml:space="preserve"> by Sports Central </w:t>
            </w:r>
            <w:r w:rsidRPr="00EB0873">
              <w:rPr>
                <w:rFonts w:ascii="Arial" w:hAnsi="Arial" w:cs="Arial"/>
                <w:i/>
                <w:iCs/>
              </w:rPr>
              <w:t xml:space="preserve">as a guideline to write individual </w:t>
            </w:r>
            <w:r w:rsidR="00EB0873">
              <w:rPr>
                <w:rFonts w:ascii="Arial" w:hAnsi="Arial" w:cs="Arial"/>
                <w:i/>
                <w:iCs/>
              </w:rPr>
              <w:t xml:space="preserve">position </w:t>
            </w:r>
            <w:r w:rsidRPr="00EB0873">
              <w:rPr>
                <w:rFonts w:ascii="Arial" w:hAnsi="Arial" w:cs="Arial"/>
                <w:i/>
                <w:iCs/>
              </w:rPr>
              <w:t xml:space="preserve">descriptions </w:t>
            </w:r>
          </w:p>
          <w:p w14:paraId="6CE1BC60" w14:textId="01D38A7B" w:rsidR="007C0CC4" w:rsidRPr="00EB0873" w:rsidRDefault="007C0CC4" w:rsidP="007C0CC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D</w:t>
            </w:r>
            <w:r w:rsidR="00EB0873">
              <w:rPr>
                <w:rFonts w:ascii="Arial" w:hAnsi="Arial" w:cs="Arial"/>
                <w:i/>
                <w:iCs/>
              </w:rPr>
              <w:t>evelop position</w:t>
            </w:r>
            <w:r w:rsidRPr="00EB0873">
              <w:rPr>
                <w:rFonts w:ascii="Arial" w:hAnsi="Arial" w:cs="Arial"/>
                <w:i/>
                <w:iCs/>
              </w:rPr>
              <w:t xml:space="preserve"> description </w:t>
            </w:r>
            <w:r w:rsidR="00EB0873">
              <w:rPr>
                <w:rFonts w:ascii="Arial" w:hAnsi="Arial" w:cs="Arial"/>
                <w:i/>
                <w:iCs/>
              </w:rPr>
              <w:t xml:space="preserve">in conjunction </w:t>
            </w:r>
            <w:r w:rsidRPr="00EB0873">
              <w:rPr>
                <w:rFonts w:ascii="Arial" w:hAnsi="Arial" w:cs="Arial"/>
                <w:i/>
                <w:iCs/>
              </w:rPr>
              <w:t xml:space="preserve">with </w:t>
            </w:r>
            <w:r w:rsidR="00EB0873">
              <w:rPr>
                <w:rFonts w:ascii="Arial" w:hAnsi="Arial" w:cs="Arial"/>
                <w:i/>
                <w:iCs/>
              </w:rPr>
              <w:t xml:space="preserve">current volunteers </w:t>
            </w:r>
            <w:r w:rsidRPr="00EB0873">
              <w:rPr>
                <w:rFonts w:ascii="Arial" w:hAnsi="Arial" w:cs="Arial"/>
                <w:i/>
                <w:iCs/>
              </w:rPr>
              <w:t xml:space="preserve">to ensure that they are </w:t>
            </w:r>
            <w:r w:rsidR="00EB0873">
              <w:rPr>
                <w:rFonts w:ascii="Arial" w:hAnsi="Arial" w:cs="Arial"/>
                <w:i/>
                <w:iCs/>
              </w:rPr>
              <w:t>satisfied with the</w:t>
            </w:r>
            <w:r w:rsidRPr="00EB0873">
              <w:rPr>
                <w:rFonts w:ascii="Arial" w:hAnsi="Arial" w:cs="Arial"/>
                <w:i/>
                <w:iCs/>
              </w:rPr>
              <w:t xml:space="preserve"> tasks identified</w:t>
            </w:r>
          </w:p>
        </w:tc>
        <w:tc>
          <w:tcPr>
            <w:tcW w:w="2174" w:type="dxa"/>
          </w:tcPr>
          <w:p w14:paraId="2B04AACF" w14:textId="247F008E" w:rsidR="007C0CC4" w:rsidRPr="00EB0873" w:rsidRDefault="007C0CC4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 xml:space="preserve">Position </w:t>
            </w:r>
            <w:r w:rsidR="00EB0873">
              <w:rPr>
                <w:rFonts w:ascii="Arial" w:hAnsi="Arial" w:cs="Arial"/>
                <w:i/>
                <w:iCs/>
              </w:rPr>
              <w:t>d</w:t>
            </w:r>
            <w:r w:rsidR="00FB0A1C" w:rsidRPr="00EB0873">
              <w:rPr>
                <w:rFonts w:ascii="Arial" w:hAnsi="Arial" w:cs="Arial"/>
                <w:i/>
                <w:iCs/>
              </w:rPr>
              <w:t>escriptions</w:t>
            </w:r>
            <w:r w:rsidRPr="00EB0873">
              <w:rPr>
                <w:rFonts w:ascii="Arial" w:hAnsi="Arial" w:cs="Arial"/>
                <w:i/>
                <w:iCs/>
              </w:rPr>
              <w:t xml:space="preserve"> created and endorsed by committee </w:t>
            </w:r>
          </w:p>
        </w:tc>
        <w:tc>
          <w:tcPr>
            <w:tcW w:w="0" w:type="auto"/>
          </w:tcPr>
          <w:p w14:paraId="6D198B75" w14:textId="082B356C" w:rsidR="007C0CC4" w:rsidRPr="00EB0873" w:rsidRDefault="007C0CC4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Secretary and President</w:t>
            </w:r>
          </w:p>
        </w:tc>
        <w:tc>
          <w:tcPr>
            <w:tcW w:w="0" w:type="auto"/>
          </w:tcPr>
          <w:p w14:paraId="0807F38E" w14:textId="4BCA3C6F" w:rsidR="007C0CC4" w:rsidRPr="00EB0873" w:rsidRDefault="00FB0A1C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 xml:space="preserve">Complete </w:t>
            </w:r>
            <w:r w:rsidR="007C0CC4" w:rsidRPr="00EB0873">
              <w:rPr>
                <w:rFonts w:ascii="Arial" w:hAnsi="Arial" w:cs="Arial"/>
                <w:i/>
                <w:iCs/>
              </w:rPr>
              <w:t>Jan 2022</w:t>
            </w:r>
          </w:p>
        </w:tc>
        <w:tc>
          <w:tcPr>
            <w:tcW w:w="0" w:type="auto"/>
          </w:tcPr>
          <w:p w14:paraId="34173F5E" w14:textId="666398A1" w:rsidR="007C0CC4" w:rsidRPr="00EB0873" w:rsidRDefault="00FB0A1C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 xml:space="preserve">N/A </w:t>
            </w:r>
          </w:p>
        </w:tc>
      </w:tr>
      <w:tr w:rsidR="0096196A" w:rsidRPr="00EB0873" w14:paraId="7566E920" w14:textId="77777777" w:rsidTr="007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BAC78C" w14:textId="4C60EA1E" w:rsidR="00FB0A1C" w:rsidRPr="00EB0873" w:rsidRDefault="00FB0A1C" w:rsidP="007C0CC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Appoint </w:t>
            </w:r>
            <w:r w:rsidR="00EB0873" w:rsidRPr="00EB0873">
              <w:rPr>
                <w:rFonts w:ascii="Arial" w:hAnsi="Arial" w:cs="Arial"/>
                <w:b w:val="0"/>
                <w:bCs w:val="0"/>
                <w:i/>
                <w:iCs/>
              </w:rPr>
              <w:t xml:space="preserve">a Volunteer Coordinator </w:t>
            </w:r>
          </w:p>
        </w:tc>
        <w:tc>
          <w:tcPr>
            <w:tcW w:w="5528" w:type="dxa"/>
          </w:tcPr>
          <w:p w14:paraId="4D18009B" w14:textId="37D6D2D3" w:rsidR="00FB0A1C" w:rsidRPr="00EB0873" w:rsidRDefault="00FB0A1C" w:rsidP="007C0C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 xml:space="preserve">Develop </w:t>
            </w:r>
            <w:r w:rsidR="0096196A">
              <w:rPr>
                <w:rFonts w:ascii="Arial" w:hAnsi="Arial" w:cs="Arial"/>
                <w:i/>
                <w:iCs/>
              </w:rPr>
              <w:t xml:space="preserve">Volunteer Coordinator </w:t>
            </w:r>
            <w:r w:rsidRPr="00EB0873">
              <w:rPr>
                <w:rFonts w:ascii="Arial" w:hAnsi="Arial" w:cs="Arial"/>
                <w:i/>
                <w:iCs/>
              </w:rPr>
              <w:t>position description</w:t>
            </w:r>
          </w:p>
          <w:p w14:paraId="03864504" w14:textId="1993790E" w:rsidR="00FB0A1C" w:rsidRPr="00EB0873" w:rsidRDefault="00FB0A1C" w:rsidP="00EB08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Advertise</w:t>
            </w:r>
            <w:r w:rsidR="00EB0873" w:rsidRPr="00EB0873">
              <w:rPr>
                <w:rFonts w:ascii="Arial" w:hAnsi="Arial" w:cs="Arial"/>
                <w:i/>
                <w:iCs/>
              </w:rPr>
              <w:t>, r</w:t>
            </w:r>
            <w:r w:rsidRPr="00EB0873">
              <w:rPr>
                <w:rFonts w:ascii="Arial" w:hAnsi="Arial" w:cs="Arial"/>
                <w:i/>
                <w:iCs/>
              </w:rPr>
              <w:t>ecruit and appoint</w:t>
            </w:r>
            <w:r w:rsidR="00EB0873" w:rsidRPr="00EB0873">
              <w:rPr>
                <w:rFonts w:ascii="Arial" w:hAnsi="Arial" w:cs="Arial"/>
                <w:i/>
                <w:iCs/>
              </w:rPr>
              <w:t xml:space="preserve"> volunteer(s)</w:t>
            </w:r>
            <w:r w:rsidR="0096196A">
              <w:rPr>
                <w:rFonts w:ascii="Arial" w:hAnsi="Arial" w:cs="Arial"/>
                <w:i/>
                <w:iCs/>
              </w:rPr>
              <w:t xml:space="preserve"> for the position </w:t>
            </w:r>
            <w:r w:rsidRPr="00EB0873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2174" w:type="dxa"/>
          </w:tcPr>
          <w:p w14:paraId="5112674B" w14:textId="4D8B368D" w:rsidR="00FB0A1C" w:rsidRPr="00EB0873" w:rsidRDefault="00EB0873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Volunteer Coordinator appointed</w:t>
            </w:r>
          </w:p>
        </w:tc>
        <w:tc>
          <w:tcPr>
            <w:tcW w:w="0" w:type="auto"/>
          </w:tcPr>
          <w:p w14:paraId="4A1194F7" w14:textId="7367D31A" w:rsidR="00FB0A1C" w:rsidRPr="00EB0873" w:rsidRDefault="00EB0873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President and Vice-President</w:t>
            </w:r>
          </w:p>
        </w:tc>
        <w:tc>
          <w:tcPr>
            <w:tcW w:w="0" w:type="auto"/>
          </w:tcPr>
          <w:p w14:paraId="1F8CB714" w14:textId="0D8F8B4C" w:rsidR="00FB0A1C" w:rsidRPr="00EB0873" w:rsidRDefault="00EB0873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Complete Jan 2022</w:t>
            </w:r>
          </w:p>
        </w:tc>
        <w:tc>
          <w:tcPr>
            <w:tcW w:w="0" w:type="auto"/>
          </w:tcPr>
          <w:p w14:paraId="74582A97" w14:textId="345709A5" w:rsidR="00FB0A1C" w:rsidRPr="00EB0873" w:rsidRDefault="00EB0873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EB0873">
              <w:rPr>
                <w:rFonts w:ascii="Arial" w:hAnsi="Arial" w:cs="Arial"/>
                <w:i/>
                <w:iCs/>
              </w:rPr>
              <w:t>N/A</w:t>
            </w:r>
          </w:p>
        </w:tc>
      </w:tr>
      <w:tr w:rsidR="00367225" w:rsidRPr="00EB0873" w14:paraId="0425259B" w14:textId="77777777" w:rsidTr="007F3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5863B6" w14:textId="77777777" w:rsidR="00367225" w:rsidRPr="00EB0873" w:rsidRDefault="00367225" w:rsidP="007C0CC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</w:tcPr>
          <w:p w14:paraId="1EF5FE4F" w14:textId="77777777" w:rsidR="00367225" w:rsidRPr="00EB0873" w:rsidRDefault="00367225" w:rsidP="007C0CC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74" w:type="dxa"/>
          </w:tcPr>
          <w:p w14:paraId="5E29D139" w14:textId="77777777" w:rsidR="00367225" w:rsidRPr="00EB0873" w:rsidRDefault="00367225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054C5E36" w14:textId="77777777" w:rsidR="00367225" w:rsidRPr="00EB0873" w:rsidRDefault="00367225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5DC703AC" w14:textId="77777777" w:rsidR="00367225" w:rsidRPr="00EB0873" w:rsidRDefault="00367225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36E4D752" w14:textId="77777777" w:rsidR="00367225" w:rsidRPr="00EB0873" w:rsidRDefault="00367225" w:rsidP="007C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367225" w:rsidRPr="00EB0873" w14:paraId="5DC8AC04" w14:textId="77777777" w:rsidTr="007F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5E634C" w14:textId="77777777" w:rsidR="00367225" w:rsidRPr="00EB0873" w:rsidRDefault="00367225" w:rsidP="007C0CC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</w:tcPr>
          <w:p w14:paraId="72142F33" w14:textId="77777777" w:rsidR="00367225" w:rsidRPr="00EB0873" w:rsidRDefault="00367225" w:rsidP="007C0CC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74" w:type="dxa"/>
          </w:tcPr>
          <w:p w14:paraId="0B63BA81" w14:textId="77777777" w:rsidR="00367225" w:rsidRPr="00EB0873" w:rsidRDefault="00367225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0BF6ADD3" w14:textId="77777777" w:rsidR="00367225" w:rsidRPr="00EB0873" w:rsidRDefault="00367225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11772BA8" w14:textId="77777777" w:rsidR="00367225" w:rsidRPr="00EB0873" w:rsidRDefault="00367225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23D281C2" w14:textId="77777777" w:rsidR="00367225" w:rsidRPr="00EB0873" w:rsidRDefault="00367225" w:rsidP="007C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</w:tbl>
    <w:p w14:paraId="5DA5CF69" w14:textId="6493A980" w:rsidR="00F84342" w:rsidRPr="00AC7B65" w:rsidRDefault="00F84342" w:rsidP="007F3EB5">
      <w:pPr>
        <w:rPr>
          <w:rFonts w:ascii="Arial" w:hAnsi="Arial" w:cs="Arial"/>
          <w:color w:val="054B9C"/>
          <w:sz w:val="24"/>
          <w:szCs w:val="24"/>
        </w:rPr>
      </w:pPr>
    </w:p>
    <w:sectPr w:rsidR="00F84342" w:rsidRPr="00AC7B65" w:rsidSect="00806760">
      <w:headerReference w:type="default" r:id="rId7"/>
      <w:pgSz w:w="16838" w:h="11906" w:orient="landscape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A710" w14:textId="77777777" w:rsidR="00FD1FDB" w:rsidRDefault="00FD1FDB" w:rsidP="00F84342">
      <w:pPr>
        <w:spacing w:after="0" w:line="240" w:lineRule="auto"/>
      </w:pPr>
      <w:r>
        <w:separator/>
      </w:r>
    </w:p>
  </w:endnote>
  <w:endnote w:type="continuationSeparator" w:id="0">
    <w:p w14:paraId="6166CEF5" w14:textId="77777777" w:rsidR="00FD1FDB" w:rsidRDefault="00FD1FDB" w:rsidP="00F8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9B98" w14:textId="77777777" w:rsidR="00FD1FDB" w:rsidRDefault="00FD1FDB" w:rsidP="00F84342">
      <w:pPr>
        <w:spacing w:after="0" w:line="240" w:lineRule="auto"/>
      </w:pPr>
      <w:r>
        <w:separator/>
      </w:r>
    </w:p>
  </w:footnote>
  <w:footnote w:type="continuationSeparator" w:id="0">
    <w:p w14:paraId="1C4DE7EC" w14:textId="77777777" w:rsidR="00FD1FDB" w:rsidRDefault="00FD1FDB" w:rsidP="00F8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5B54" w14:textId="77777777" w:rsidR="00FB0A1C" w:rsidRDefault="00FB0A1C" w:rsidP="00FB0A1C">
    <w:pPr>
      <w:pStyle w:val="Header"/>
      <w:jc w:val="center"/>
    </w:pPr>
  </w:p>
  <w:p w14:paraId="287A3933" w14:textId="4BF99456" w:rsidR="00FB0A1C" w:rsidRDefault="00FB0A1C" w:rsidP="00FB0A1C">
    <w:pPr>
      <w:pStyle w:val="Header"/>
      <w:jc w:val="center"/>
    </w:pPr>
    <w:r>
      <w:rPr>
        <w:rFonts w:ascii="Arial" w:hAnsi="Arial" w:cs="Arial"/>
        <w:b/>
        <w:bCs/>
        <w:noProof/>
        <w:color w:val="054B9C"/>
        <w:sz w:val="24"/>
        <w:szCs w:val="24"/>
      </w:rPr>
      <w:drawing>
        <wp:inline distT="0" distB="0" distL="0" distR="0" wp14:anchorId="40CDA8F3" wp14:editId="7322E357">
          <wp:extent cx="2814760" cy="793750"/>
          <wp:effectExtent l="0" t="0" r="508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76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A39362" w14:textId="77777777" w:rsidR="00FB0A1C" w:rsidRDefault="00FB0A1C" w:rsidP="00FB0A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D8E"/>
    <w:multiLevelType w:val="hybridMultilevel"/>
    <w:tmpl w:val="2C76F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34DCE"/>
    <w:multiLevelType w:val="hybridMultilevel"/>
    <w:tmpl w:val="58C4E194"/>
    <w:lvl w:ilvl="0" w:tplc="8D92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6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6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2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0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E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D35E0"/>
    <w:multiLevelType w:val="hybridMultilevel"/>
    <w:tmpl w:val="35BA8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42"/>
    <w:rsid w:val="00367225"/>
    <w:rsid w:val="00405D5F"/>
    <w:rsid w:val="004349EC"/>
    <w:rsid w:val="004E2DB5"/>
    <w:rsid w:val="007C0CC4"/>
    <w:rsid w:val="007F3EB5"/>
    <w:rsid w:val="00806760"/>
    <w:rsid w:val="0096196A"/>
    <w:rsid w:val="00962761"/>
    <w:rsid w:val="00AC7B65"/>
    <w:rsid w:val="00C3032C"/>
    <w:rsid w:val="00D87D75"/>
    <w:rsid w:val="00EB0873"/>
    <w:rsid w:val="00F341C5"/>
    <w:rsid w:val="00F84342"/>
    <w:rsid w:val="00FB0A1C"/>
    <w:rsid w:val="00FD1FD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C17E"/>
  <w15:chartTrackingRefBased/>
  <w15:docId w15:val="{EA67D48A-3F92-4632-83FF-5BEA0480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42"/>
  </w:style>
  <w:style w:type="paragraph" w:styleId="Footer">
    <w:name w:val="footer"/>
    <w:basedOn w:val="Normal"/>
    <w:link w:val="FooterChar"/>
    <w:uiPriority w:val="99"/>
    <w:unhideWhenUsed/>
    <w:rsid w:val="00F8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42"/>
  </w:style>
  <w:style w:type="table" w:styleId="TableGrid">
    <w:name w:val="Table Grid"/>
    <w:basedOn w:val="TableNormal"/>
    <w:uiPriority w:val="39"/>
    <w:rsid w:val="00F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843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87D75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C0C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Smith</dc:creator>
  <cp:keywords/>
  <dc:description/>
  <cp:lastModifiedBy>Thomas McCarthy</cp:lastModifiedBy>
  <cp:revision>4</cp:revision>
  <dcterms:created xsi:type="dcterms:W3CDTF">2021-11-12T01:18:00Z</dcterms:created>
  <dcterms:modified xsi:type="dcterms:W3CDTF">2021-11-16T03:54:00Z</dcterms:modified>
</cp:coreProperties>
</file>